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1B56" w14:textId="7BC91117" w:rsidR="00274B11" w:rsidRDefault="00274B11" w:rsidP="00274B11">
      <w:pPr>
        <w:pStyle w:val="Default"/>
      </w:pPr>
    </w:p>
    <w:p w14:paraId="4FE999CB" w14:textId="77777777" w:rsidR="00274B11" w:rsidRPr="00022A4A" w:rsidRDefault="00274B11" w:rsidP="00022A4A">
      <w:pPr>
        <w:pStyle w:val="Default"/>
        <w:jc w:val="center"/>
        <w:rPr>
          <w:sz w:val="28"/>
          <w:szCs w:val="28"/>
        </w:rPr>
      </w:pPr>
      <w:r w:rsidRPr="00022A4A">
        <w:rPr>
          <w:b/>
          <w:bCs/>
          <w:sz w:val="28"/>
          <w:szCs w:val="28"/>
        </w:rPr>
        <w:t xml:space="preserve">Пользовательское соглашение об использовании мобильного </w:t>
      </w:r>
      <w:r w:rsidR="00022A4A">
        <w:rPr>
          <w:b/>
          <w:bCs/>
          <w:sz w:val="28"/>
          <w:szCs w:val="28"/>
        </w:rPr>
        <w:t>п</w:t>
      </w:r>
      <w:r w:rsidRPr="00022A4A">
        <w:rPr>
          <w:b/>
          <w:bCs/>
          <w:sz w:val="28"/>
          <w:szCs w:val="28"/>
        </w:rPr>
        <w:t>риложения</w:t>
      </w:r>
    </w:p>
    <w:p w14:paraId="4FBDDBA2" w14:textId="2CF7660D" w:rsidR="00274B11" w:rsidRDefault="00274B11" w:rsidP="00022A4A">
      <w:pPr>
        <w:pStyle w:val="Default"/>
        <w:jc w:val="center"/>
        <w:rPr>
          <w:b/>
          <w:bCs/>
          <w:sz w:val="28"/>
          <w:szCs w:val="28"/>
        </w:rPr>
      </w:pPr>
      <w:r w:rsidRPr="00022A4A">
        <w:rPr>
          <w:b/>
          <w:bCs/>
          <w:sz w:val="28"/>
          <w:szCs w:val="28"/>
        </w:rPr>
        <w:t>«</w:t>
      </w:r>
      <w:r w:rsidR="009A11A3">
        <w:rPr>
          <w:b/>
          <w:bCs/>
          <w:sz w:val="28"/>
          <w:szCs w:val="28"/>
        </w:rPr>
        <w:t>Прививки</w:t>
      </w:r>
      <w:r w:rsidRPr="00022A4A">
        <w:rPr>
          <w:b/>
          <w:bCs/>
          <w:sz w:val="28"/>
          <w:szCs w:val="28"/>
        </w:rPr>
        <w:t>»</w:t>
      </w:r>
    </w:p>
    <w:p w14:paraId="419FBC5B" w14:textId="77777777" w:rsidR="00022A4A" w:rsidRPr="00022A4A" w:rsidRDefault="00022A4A" w:rsidP="00022A4A">
      <w:pPr>
        <w:pStyle w:val="Default"/>
        <w:jc w:val="center"/>
        <w:rPr>
          <w:sz w:val="28"/>
          <w:szCs w:val="28"/>
        </w:rPr>
      </w:pPr>
    </w:p>
    <w:p w14:paraId="2809B51E" w14:textId="4F802291" w:rsidR="00274B11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Настоящее пользовательское соглашение (далее – </w:t>
      </w:r>
      <w:r w:rsidRPr="00022A4A">
        <w:rPr>
          <w:b/>
          <w:bCs/>
          <w:sz w:val="28"/>
          <w:szCs w:val="28"/>
        </w:rPr>
        <w:t>Соглашение</w:t>
      </w:r>
      <w:r w:rsidRPr="00022A4A">
        <w:rPr>
          <w:sz w:val="28"/>
          <w:szCs w:val="28"/>
        </w:rPr>
        <w:t xml:space="preserve">) устанавливает условия использования Приложения Общества для Устройств и подлежит заключению между Обществом и Пользователем. </w:t>
      </w:r>
    </w:p>
    <w:p w14:paraId="01BAEE12" w14:textId="77777777" w:rsidR="002B12FE" w:rsidRPr="00022A4A" w:rsidRDefault="002B12FE" w:rsidP="00022A4A">
      <w:pPr>
        <w:pStyle w:val="Default"/>
        <w:jc w:val="both"/>
        <w:rPr>
          <w:sz w:val="28"/>
          <w:szCs w:val="28"/>
        </w:rPr>
      </w:pPr>
    </w:p>
    <w:p w14:paraId="1776135F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b/>
          <w:bCs/>
          <w:sz w:val="28"/>
          <w:szCs w:val="28"/>
        </w:rPr>
        <w:t xml:space="preserve">1. Термины и определения. </w:t>
      </w:r>
    </w:p>
    <w:p w14:paraId="3A312290" w14:textId="28A57399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1.1. </w:t>
      </w:r>
      <w:r w:rsidRPr="00022A4A">
        <w:rPr>
          <w:b/>
          <w:bCs/>
          <w:sz w:val="28"/>
          <w:szCs w:val="28"/>
        </w:rPr>
        <w:t xml:space="preserve">Общество </w:t>
      </w:r>
      <w:r w:rsidRPr="00022A4A">
        <w:rPr>
          <w:sz w:val="28"/>
          <w:szCs w:val="28"/>
        </w:rPr>
        <w:t>– лицензиар, АО НПО «Микроген»; адрес местонахождения: 115088, г. Москва, ул. 1-я Дубровская, д. 15, стр. 2; ИНН: 7722422237, КПП 772201001</w:t>
      </w:r>
      <w:r w:rsidR="00337ECF">
        <w:rPr>
          <w:sz w:val="28"/>
          <w:szCs w:val="28"/>
        </w:rPr>
        <w:t xml:space="preserve">, </w:t>
      </w:r>
      <w:r w:rsidRPr="00022A4A">
        <w:rPr>
          <w:sz w:val="28"/>
          <w:szCs w:val="28"/>
        </w:rPr>
        <w:t xml:space="preserve">ОГРН 5177746277924.                                                                                  </w:t>
      </w:r>
    </w:p>
    <w:p w14:paraId="74F30A1C" w14:textId="77777777" w:rsidR="009A11A3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1.2. </w:t>
      </w:r>
      <w:r w:rsidRPr="00022A4A">
        <w:rPr>
          <w:b/>
          <w:bCs/>
          <w:sz w:val="28"/>
          <w:szCs w:val="28"/>
        </w:rPr>
        <w:t xml:space="preserve">Официальный сайт Общества </w:t>
      </w:r>
      <w:r w:rsidRPr="00022A4A">
        <w:rPr>
          <w:sz w:val="28"/>
          <w:szCs w:val="28"/>
        </w:rPr>
        <w:t xml:space="preserve">– сайт Общества в сети Интернет </w:t>
      </w:r>
    </w:p>
    <w:p w14:paraId="0A07C30F" w14:textId="032F0BB2" w:rsidR="00274B11" w:rsidRPr="00022A4A" w:rsidRDefault="009A11A3" w:rsidP="00022A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9A11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microgen</w:t>
      </w:r>
      <w:r w:rsidRPr="009A11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274B11" w:rsidRPr="00022A4A">
        <w:rPr>
          <w:sz w:val="28"/>
          <w:szCs w:val="28"/>
        </w:rPr>
        <w:t xml:space="preserve">. </w:t>
      </w:r>
    </w:p>
    <w:p w14:paraId="66D2DAA2" w14:textId="3A3015D6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1.3. </w:t>
      </w:r>
      <w:r w:rsidRPr="00022A4A">
        <w:rPr>
          <w:b/>
          <w:bCs/>
          <w:sz w:val="28"/>
          <w:szCs w:val="28"/>
        </w:rPr>
        <w:t xml:space="preserve">Пользователь </w:t>
      </w:r>
      <w:r w:rsidRPr="00022A4A">
        <w:rPr>
          <w:sz w:val="28"/>
          <w:szCs w:val="28"/>
        </w:rPr>
        <w:t>– лицензиат, физическое лицо, установившее приложение «</w:t>
      </w:r>
      <w:r w:rsidR="009A11A3">
        <w:rPr>
          <w:sz w:val="28"/>
          <w:szCs w:val="28"/>
        </w:rPr>
        <w:t>Прививки</w:t>
      </w:r>
      <w:r w:rsidRPr="00022A4A">
        <w:rPr>
          <w:sz w:val="28"/>
          <w:szCs w:val="28"/>
        </w:rPr>
        <w:t xml:space="preserve">» на Устройство, находящееся в его законном владении и пользовании. </w:t>
      </w:r>
    </w:p>
    <w:p w14:paraId="421A5DEE" w14:textId="444981AD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1.4. </w:t>
      </w:r>
      <w:r w:rsidRPr="00022A4A">
        <w:rPr>
          <w:b/>
          <w:bCs/>
          <w:sz w:val="28"/>
          <w:szCs w:val="28"/>
        </w:rPr>
        <w:t xml:space="preserve">Приложение Общества </w:t>
      </w:r>
      <w:r w:rsidRPr="00022A4A">
        <w:rPr>
          <w:sz w:val="28"/>
          <w:szCs w:val="28"/>
        </w:rPr>
        <w:t>– программа под наименованием «</w:t>
      </w:r>
      <w:r w:rsidR="009A11A3">
        <w:rPr>
          <w:sz w:val="28"/>
          <w:szCs w:val="28"/>
        </w:rPr>
        <w:t>Прививки</w:t>
      </w:r>
      <w:r w:rsidRPr="00022A4A">
        <w:rPr>
          <w:sz w:val="28"/>
          <w:szCs w:val="28"/>
        </w:rPr>
        <w:t xml:space="preserve">» исключительное право, на которую принадлежит Обществу в силу факта создания. </w:t>
      </w:r>
    </w:p>
    <w:p w14:paraId="08924E94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1.5. </w:t>
      </w:r>
      <w:r w:rsidRPr="00022A4A">
        <w:rPr>
          <w:b/>
          <w:bCs/>
          <w:sz w:val="28"/>
          <w:szCs w:val="28"/>
        </w:rPr>
        <w:t xml:space="preserve">Устройство </w:t>
      </w:r>
      <w:r w:rsidRPr="00022A4A">
        <w:rPr>
          <w:sz w:val="28"/>
          <w:szCs w:val="28"/>
        </w:rPr>
        <w:t xml:space="preserve">– мобильное техническое устройство (смартфон, планшет или другое устройство), имеющее доступ к сети Интернет, на котором установлено Приложение Общества. </w:t>
      </w:r>
    </w:p>
    <w:p w14:paraId="6FDD3272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1.6. </w:t>
      </w:r>
      <w:r w:rsidRPr="00022A4A">
        <w:rPr>
          <w:b/>
          <w:bCs/>
          <w:sz w:val="28"/>
          <w:szCs w:val="28"/>
        </w:rPr>
        <w:t xml:space="preserve">Лицензия </w:t>
      </w:r>
      <w:r w:rsidRPr="00022A4A">
        <w:rPr>
          <w:sz w:val="28"/>
          <w:szCs w:val="28"/>
        </w:rPr>
        <w:t xml:space="preserve">– простая (неисключительная) непередаваемая отзывная безвозмездная лицензия на использование Приложения Общества. </w:t>
      </w:r>
    </w:p>
    <w:p w14:paraId="57F539B3" w14:textId="77777777" w:rsidR="00022A4A" w:rsidRPr="00022A4A" w:rsidRDefault="00022A4A" w:rsidP="00022A4A">
      <w:pPr>
        <w:pStyle w:val="Default"/>
        <w:jc w:val="both"/>
        <w:rPr>
          <w:sz w:val="28"/>
          <w:szCs w:val="28"/>
        </w:rPr>
      </w:pPr>
    </w:p>
    <w:p w14:paraId="75B37293" w14:textId="29F7A37A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b/>
          <w:bCs/>
          <w:sz w:val="28"/>
          <w:szCs w:val="28"/>
        </w:rPr>
        <w:t>2. Предмет Соглашения</w:t>
      </w:r>
    </w:p>
    <w:p w14:paraId="003F567C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2.1. Общество предоставляет Пользователю право на использование Приложения Общества на условиях Лицензии в пределах и способами, определенными настоящим Соглашением. </w:t>
      </w:r>
    </w:p>
    <w:p w14:paraId="18E587E0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2.2. Лицензия предоставляется на следующих условиях: </w:t>
      </w:r>
    </w:p>
    <w:p w14:paraId="389A5207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2.2.1. Территория действия Лицензии – все страны мира; </w:t>
      </w:r>
    </w:p>
    <w:p w14:paraId="13499A7D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2.2.2. Срок действия Лицензии – с даты начала использования Пользователем Приложения Общества и принятия Пользователем условий Лицензии до момента его удаления с Устройства и/или смены Пользователя Устройства; </w:t>
      </w:r>
    </w:p>
    <w:p w14:paraId="09B85F17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2.2.3. Лицензия предоставляет права на использование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следующими способами и в следующих пределах: </w:t>
      </w:r>
    </w:p>
    <w:p w14:paraId="0124B93F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• копирование и установка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в память Устройства; </w:t>
      </w:r>
    </w:p>
    <w:p w14:paraId="78E348BA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• воспроизведение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на Устройстве; </w:t>
      </w:r>
    </w:p>
    <w:p w14:paraId="4269F32B" w14:textId="3FC0247D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>•</w:t>
      </w:r>
      <w:r w:rsidR="00AD2E47">
        <w:rPr>
          <w:sz w:val="28"/>
          <w:szCs w:val="28"/>
        </w:rPr>
        <w:t xml:space="preserve"> </w:t>
      </w:r>
      <w:r w:rsidRPr="00022A4A">
        <w:rPr>
          <w:sz w:val="28"/>
          <w:szCs w:val="28"/>
        </w:rPr>
        <w:t xml:space="preserve">использование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по прямому функциональному назначению в целях, определённых в п. 3.6. Соглашения. </w:t>
      </w:r>
    </w:p>
    <w:p w14:paraId="75A297B4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Все перечисленные в данном пункте действия по использованию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должны осуществляться Пользователем самостоятельно; </w:t>
      </w:r>
    </w:p>
    <w:p w14:paraId="79A2C17C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lastRenderedPageBreak/>
        <w:t xml:space="preserve">2.2.4. Пользователь может пользоваться неограниченным количеством копий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, установленных на разных Устройствах; </w:t>
      </w:r>
    </w:p>
    <w:p w14:paraId="73E59DDE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2.2.5. Иные способы использования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, не указанные в настоящем Соглашении, запрещены. В частности, Пользователь, не вправе: </w:t>
      </w:r>
    </w:p>
    <w:p w14:paraId="4AE6362C" w14:textId="635645F6" w:rsidR="00274B11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• выдавать сублицензии, продавать, переуступать, давать в пользование и аренду, распространять, передавать или иным образом предоставлять права на использование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третьим лицам;</w:t>
      </w:r>
    </w:p>
    <w:p w14:paraId="4E6F5643" w14:textId="77777777" w:rsidR="00FE3B02" w:rsidRPr="00FE3B02" w:rsidRDefault="00FE3B02" w:rsidP="00FE3B02">
      <w:pPr>
        <w:pStyle w:val="Default"/>
        <w:jc w:val="both"/>
        <w:rPr>
          <w:sz w:val="28"/>
          <w:szCs w:val="28"/>
        </w:rPr>
      </w:pPr>
      <w:r w:rsidRPr="00FE3B02">
        <w:rPr>
          <w:sz w:val="28"/>
          <w:szCs w:val="28"/>
        </w:rPr>
        <w:t xml:space="preserve">• осуществлять модификацию, усовершенствование, перевод на другие языки, декомпилирование, дизассемблирование, декодирование, эмуляцию, нарушать целостность, восстанавливать исходный код Приложения Общества или каких-либо его частей; </w:t>
      </w:r>
    </w:p>
    <w:p w14:paraId="204D1F42" w14:textId="77777777" w:rsidR="00FE3B02" w:rsidRPr="00FE3B02" w:rsidRDefault="00FE3B02" w:rsidP="00FE3B02">
      <w:pPr>
        <w:pStyle w:val="Default"/>
        <w:jc w:val="both"/>
        <w:rPr>
          <w:sz w:val="28"/>
          <w:szCs w:val="28"/>
        </w:rPr>
      </w:pPr>
      <w:r w:rsidRPr="00FE3B02">
        <w:rPr>
          <w:sz w:val="28"/>
          <w:szCs w:val="28"/>
        </w:rPr>
        <w:t xml:space="preserve">• осуществлять массовую рассылку информации или файлов с использованием Приложения Общества; </w:t>
      </w:r>
    </w:p>
    <w:p w14:paraId="49B4F56D" w14:textId="77777777" w:rsidR="00FE3B02" w:rsidRPr="00FE3B02" w:rsidRDefault="00FE3B02" w:rsidP="00FE3B02">
      <w:pPr>
        <w:pStyle w:val="Default"/>
        <w:jc w:val="both"/>
        <w:rPr>
          <w:sz w:val="28"/>
          <w:szCs w:val="28"/>
        </w:rPr>
      </w:pPr>
      <w:r w:rsidRPr="00FE3B02">
        <w:rPr>
          <w:sz w:val="28"/>
          <w:szCs w:val="28"/>
        </w:rPr>
        <w:t xml:space="preserve">• использовать Приложение Общества в составе коммерческих продуктов, для предложения коммерческих продуктов или услуг третьим лицам или в иных коммерческих целях; </w:t>
      </w:r>
    </w:p>
    <w:p w14:paraId="3E383741" w14:textId="50014F97" w:rsidR="00FE3B02" w:rsidRDefault="00FE3B02" w:rsidP="00FE3B02">
      <w:pPr>
        <w:pStyle w:val="Default"/>
        <w:jc w:val="both"/>
        <w:rPr>
          <w:sz w:val="28"/>
          <w:szCs w:val="28"/>
        </w:rPr>
      </w:pPr>
      <w:r w:rsidRPr="00FE3B02">
        <w:rPr>
          <w:sz w:val="28"/>
          <w:szCs w:val="28"/>
        </w:rPr>
        <w:t xml:space="preserve">• использовать Приложение Общества для нарушения прав третьих лиц, а также целей, противоречащих действующему законодательству. </w:t>
      </w:r>
    </w:p>
    <w:p w14:paraId="5D57229B" w14:textId="77777777" w:rsidR="006976CC" w:rsidRPr="00FE3B02" w:rsidRDefault="006976CC" w:rsidP="00FE3B02">
      <w:pPr>
        <w:pStyle w:val="Default"/>
        <w:jc w:val="both"/>
        <w:rPr>
          <w:sz w:val="28"/>
          <w:szCs w:val="28"/>
        </w:rPr>
      </w:pPr>
    </w:p>
    <w:p w14:paraId="0DAC9E98" w14:textId="4D1C9FD0" w:rsidR="00FE3B02" w:rsidRPr="006976CC" w:rsidRDefault="00FE3B02" w:rsidP="00FE3B02">
      <w:pPr>
        <w:pStyle w:val="Default"/>
        <w:jc w:val="both"/>
        <w:rPr>
          <w:b/>
          <w:sz w:val="28"/>
          <w:szCs w:val="28"/>
        </w:rPr>
      </w:pPr>
      <w:r w:rsidRPr="006976CC">
        <w:rPr>
          <w:b/>
          <w:sz w:val="28"/>
          <w:szCs w:val="28"/>
        </w:rPr>
        <w:t>3. Общие положения</w:t>
      </w:r>
    </w:p>
    <w:p w14:paraId="324CE8DD" w14:textId="77777777" w:rsidR="00FE3B02" w:rsidRPr="00FE3B02" w:rsidRDefault="00FE3B02" w:rsidP="00FE3B02">
      <w:pPr>
        <w:pStyle w:val="Default"/>
        <w:jc w:val="both"/>
        <w:rPr>
          <w:sz w:val="28"/>
          <w:szCs w:val="28"/>
        </w:rPr>
      </w:pPr>
      <w:r w:rsidRPr="00FE3B02">
        <w:rPr>
          <w:sz w:val="28"/>
          <w:szCs w:val="28"/>
        </w:rPr>
        <w:t xml:space="preserve">3.1. Использование Приложения Общества на иных условиях, отличных от описанных в данном Соглашении не допускается. </w:t>
      </w:r>
    </w:p>
    <w:p w14:paraId="4B8E303D" w14:textId="77777777" w:rsidR="00FE3B02" w:rsidRPr="00FE3B02" w:rsidRDefault="00FE3B02" w:rsidP="00FE3B02">
      <w:pPr>
        <w:pStyle w:val="Default"/>
        <w:jc w:val="both"/>
        <w:rPr>
          <w:sz w:val="28"/>
          <w:szCs w:val="28"/>
        </w:rPr>
      </w:pPr>
      <w:r w:rsidRPr="00FE3B02">
        <w:rPr>
          <w:sz w:val="28"/>
          <w:szCs w:val="28"/>
        </w:rPr>
        <w:t xml:space="preserve">3.2. Перед началом использования Приложения Общества Пользователь обязуется ознакомиться с текстом данного Соглашения. Если Пользователь не согласен, с каким-либо отдельным положением или с Соглашением в целом, он обязан прекратить любое использование Приложения Общества. Пользователь, выражая свое согласие с условиями Соглашения в соответствии с п. 6.1. Соглашения и в совокупности с фактом продолжения использования Приложения Общества, тем самым безоговорочно и полностью соглашается со всеми условиями настоящего Соглашения. </w:t>
      </w:r>
    </w:p>
    <w:p w14:paraId="2124D58E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3.3. В рамках п. 2.2.2., п. 3.2. и п. 6.1. Соглашения под «началом использования» следует понимать любые действия направленные на использование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или его функционала. Началом использования также является, включая, но, не ограничиваясь: скачивание, запись и хранение Приложения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в памяти Устройства. </w:t>
      </w:r>
    </w:p>
    <w:p w14:paraId="1D2176BD" w14:textId="77777777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3.4. Нарушение положений п. 2.2.5. Соглашения ведет к прекращению его действия. </w:t>
      </w:r>
    </w:p>
    <w:p w14:paraId="27D4F572" w14:textId="49449638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>3.5.</w:t>
      </w:r>
      <w:r w:rsidR="001D6C34">
        <w:rPr>
          <w:sz w:val="28"/>
          <w:szCs w:val="28"/>
        </w:rPr>
        <w:t xml:space="preserve"> </w:t>
      </w:r>
      <w:r w:rsidRPr="00022A4A">
        <w:rPr>
          <w:sz w:val="28"/>
          <w:szCs w:val="28"/>
        </w:rPr>
        <w:t>Соглашение, содержащ</w:t>
      </w:r>
      <w:r w:rsidR="00547DEA">
        <w:rPr>
          <w:sz w:val="28"/>
          <w:szCs w:val="28"/>
        </w:rPr>
        <w:t>ее</w:t>
      </w:r>
      <w:r w:rsidRPr="00022A4A">
        <w:rPr>
          <w:sz w:val="28"/>
          <w:szCs w:val="28"/>
        </w:rPr>
        <w:t xml:space="preserve"> условия использования</w:t>
      </w:r>
      <w:r w:rsidR="00547DEA">
        <w:rPr>
          <w:sz w:val="28"/>
          <w:szCs w:val="28"/>
        </w:rPr>
        <w:t xml:space="preserve"> </w:t>
      </w:r>
      <w:r w:rsidRPr="00022A4A">
        <w:rPr>
          <w:sz w:val="28"/>
          <w:szCs w:val="28"/>
        </w:rPr>
        <w:t>Приложения, информацию о его функцио</w:t>
      </w:r>
      <w:r w:rsidR="00E552BB" w:rsidRPr="00022A4A">
        <w:rPr>
          <w:sz w:val="28"/>
          <w:szCs w:val="28"/>
        </w:rPr>
        <w:t>нале</w:t>
      </w:r>
      <w:r w:rsidRPr="00022A4A">
        <w:rPr>
          <w:sz w:val="28"/>
          <w:szCs w:val="28"/>
        </w:rPr>
        <w:t>,</w:t>
      </w:r>
      <w:r w:rsidR="00547DEA">
        <w:rPr>
          <w:sz w:val="28"/>
          <w:szCs w:val="28"/>
        </w:rPr>
        <w:t xml:space="preserve"> </w:t>
      </w:r>
      <w:r w:rsidRPr="00022A4A">
        <w:rPr>
          <w:sz w:val="28"/>
          <w:szCs w:val="28"/>
        </w:rPr>
        <w:t>публику</w:t>
      </w:r>
      <w:r w:rsidR="00547DEA">
        <w:rPr>
          <w:sz w:val="28"/>
          <w:szCs w:val="28"/>
        </w:rPr>
        <w:t>ется</w:t>
      </w:r>
      <w:r w:rsidRPr="00022A4A">
        <w:rPr>
          <w:sz w:val="28"/>
          <w:szCs w:val="28"/>
        </w:rPr>
        <w:t xml:space="preserve"> </w:t>
      </w:r>
      <w:r w:rsidR="00B84CC4">
        <w:rPr>
          <w:sz w:val="28"/>
          <w:szCs w:val="28"/>
        </w:rPr>
        <w:t xml:space="preserve">в Приложении. </w:t>
      </w:r>
    </w:p>
    <w:p w14:paraId="2FD8E684" w14:textId="228EDA81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 xml:space="preserve">3.6. </w:t>
      </w:r>
      <w:r w:rsidR="00547DEA">
        <w:rPr>
          <w:sz w:val="28"/>
          <w:szCs w:val="28"/>
        </w:rPr>
        <w:t xml:space="preserve"> </w:t>
      </w:r>
      <w:r w:rsidRPr="00022A4A">
        <w:rPr>
          <w:sz w:val="28"/>
          <w:szCs w:val="28"/>
        </w:rPr>
        <w:t xml:space="preserve">Приложение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может быть использовано Пользователем в целях получения информации о</w:t>
      </w:r>
      <w:r w:rsidR="00E552BB" w:rsidRPr="00022A4A">
        <w:rPr>
          <w:sz w:val="28"/>
          <w:szCs w:val="28"/>
        </w:rPr>
        <w:t>б Обществе</w:t>
      </w:r>
      <w:r w:rsidRPr="00022A4A">
        <w:rPr>
          <w:sz w:val="28"/>
          <w:szCs w:val="28"/>
        </w:rPr>
        <w:t xml:space="preserve">, товарах, работах, услугах, реализуемых/выполняемых </w:t>
      </w:r>
      <w:r w:rsidR="00E552BB" w:rsidRPr="00022A4A">
        <w:rPr>
          <w:sz w:val="28"/>
          <w:szCs w:val="28"/>
        </w:rPr>
        <w:t>Обществом</w:t>
      </w:r>
      <w:r w:rsidRPr="00022A4A">
        <w:rPr>
          <w:sz w:val="28"/>
          <w:szCs w:val="28"/>
        </w:rPr>
        <w:t xml:space="preserve">, а также о проведении маркетинговых мероприятий; </w:t>
      </w:r>
    </w:p>
    <w:p w14:paraId="16466720" w14:textId="6FF794FA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lastRenderedPageBreak/>
        <w:t>3.</w:t>
      </w:r>
      <w:r w:rsidR="001D6C34">
        <w:rPr>
          <w:sz w:val="28"/>
          <w:szCs w:val="28"/>
        </w:rPr>
        <w:t>7</w:t>
      </w:r>
      <w:r w:rsidRPr="00022A4A">
        <w:rPr>
          <w:sz w:val="28"/>
          <w:szCs w:val="28"/>
        </w:rPr>
        <w:t xml:space="preserve">. Принимая условия настоящего Соглашения, в порядке, установленном в п. 6.1. Соглашения, Пользователь своей волей и в своем интересе дает согласие и предоставляет </w:t>
      </w:r>
      <w:r w:rsidR="00E552BB" w:rsidRPr="00022A4A">
        <w:rPr>
          <w:sz w:val="28"/>
          <w:szCs w:val="28"/>
        </w:rPr>
        <w:t>Обществу</w:t>
      </w:r>
      <w:r w:rsidRPr="00022A4A">
        <w:rPr>
          <w:sz w:val="28"/>
          <w:szCs w:val="28"/>
        </w:rPr>
        <w:t xml:space="preserve"> право: </w:t>
      </w:r>
    </w:p>
    <w:p w14:paraId="25EEFA83" w14:textId="45E58C39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>3.</w:t>
      </w:r>
      <w:r w:rsidR="001D6C34">
        <w:rPr>
          <w:sz w:val="28"/>
          <w:szCs w:val="28"/>
        </w:rPr>
        <w:t>7</w:t>
      </w:r>
      <w:r w:rsidRPr="00022A4A">
        <w:rPr>
          <w:sz w:val="28"/>
          <w:szCs w:val="28"/>
        </w:rPr>
        <w:t>.1. на осуществление автоматизированной обработки (с совершением следующих действий: сбор, запись, систематизация, накопление, хранение, использование, уничтожение)</w:t>
      </w:r>
      <w:r w:rsidR="00AD2E47">
        <w:rPr>
          <w:sz w:val="28"/>
          <w:szCs w:val="28"/>
        </w:rPr>
        <w:t xml:space="preserve"> </w:t>
      </w:r>
      <w:r w:rsidRPr="00022A4A">
        <w:rPr>
          <w:sz w:val="28"/>
          <w:szCs w:val="28"/>
        </w:rPr>
        <w:t xml:space="preserve">данных, которые Пользователь представит о себе; </w:t>
      </w:r>
    </w:p>
    <w:p w14:paraId="5C0D3CCB" w14:textId="3E6F87DA" w:rsidR="00274B11" w:rsidRPr="00022A4A" w:rsidRDefault="00274B11" w:rsidP="00022A4A">
      <w:pPr>
        <w:pStyle w:val="Default"/>
        <w:jc w:val="both"/>
        <w:rPr>
          <w:sz w:val="28"/>
          <w:szCs w:val="28"/>
        </w:rPr>
      </w:pPr>
      <w:r w:rsidRPr="00022A4A">
        <w:rPr>
          <w:sz w:val="28"/>
          <w:szCs w:val="28"/>
        </w:rPr>
        <w:t>3.</w:t>
      </w:r>
      <w:r w:rsidR="001D6C34">
        <w:rPr>
          <w:sz w:val="28"/>
          <w:szCs w:val="28"/>
        </w:rPr>
        <w:t>7</w:t>
      </w:r>
      <w:r w:rsidRPr="00022A4A">
        <w:rPr>
          <w:sz w:val="28"/>
          <w:szCs w:val="28"/>
        </w:rPr>
        <w:t xml:space="preserve">.2. на размещение в Приложении </w:t>
      </w:r>
      <w:r w:rsidR="00E552BB" w:rsidRPr="00022A4A">
        <w:rPr>
          <w:sz w:val="28"/>
          <w:szCs w:val="28"/>
        </w:rPr>
        <w:t>Общества</w:t>
      </w:r>
      <w:r w:rsidRPr="00022A4A">
        <w:rPr>
          <w:sz w:val="28"/>
          <w:szCs w:val="28"/>
        </w:rPr>
        <w:t xml:space="preserve"> рекламных и информационных предложений, советов по товарам, работам, услугам дочерних обществ и партнеров</w:t>
      </w:r>
      <w:r w:rsidR="00E552BB" w:rsidRPr="00022A4A">
        <w:rPr>
          <w:sz w:val="28"/>
          <w:szCs w:val="28"/>
        </w:rPr>
        <w:t xml:space="preserve"> Общества</w:t>
      </w:r>
      <w:r w:rsidRPr="00022A4A">
        <w:rPr>
          <w:sz w:val="28"/>
          <w:szCs w:val="28"/>
        </w:rPr>
        <w:t xml:space="preserve">; </w:t>
      </w:r>
    </w:p>
    <w:p w14:paraId="292CDF1F" w14:textId="59132E2C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>3.</w:t>
      </w:r>
      <w:r w:rsidR="001D6C34">
        <w:rPr>
          <w:sz w:val="28"/>
          <w:szCs w:val="28"/>
        </w:rPr>
        <w:t>8</w:t>
      </w:r>
      <w:r w:rsidRPr="002B12FE">
        <w:rPr>
          <w:sz w:val="28"/>
          <w:szCs w:val="28"/>
        </w:rPr>
        <w:t xml:space="preserve">. Пользователь имеет право и возможность в любое время отозвать данное согласие путем удаления Приложения Общества. </w:t>
      </w:r>
    </w:p>
    <w:p w14:paraId="2686CB2D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</w:p>
    <w:p w14:paraId="5D8323DE" w14:textId="0E15908D" w:rsidR="002B12FE" w:rsidRPr="002B12FE" w:rsidRDefault="002B12FE" w:rsidP="002B12FE">
      <w:pPr>
        <w:pStyle w:val="Default"/>
        <w:jc w:val="both"/>
        <w:rPr>
          <w:b/>
          <w:sz w:val="28"/>
          <w:szCs w:val="28"/>
        </w:rPr>
      </w:pPr>
      <w:r w:rsidRPr="002B12FE">
        <w:rPr>
          <w:b/>
          <w:sz w:val="28"/>
          <w:szCs w:val="28"/>
        </w:rPr>
        <w:t>4. Дополнительные условия</w:t>
      </w:r>
    </w:p>
    <w:p w14:paraId="0B03EB25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4.1. В случае если использование Приложения Общества рассматривается национальным законодательством Пользователя в качестве запрещённой деятельности, либо деятельности, на осуществление которой требуется получение специальных разрешений, подача уведомлений и т.п., Пользователь обязуется отказаться от использования соответствующих функций Приложения Общества, либо Приложения Общества в целом и несёт ответственность за невыполнение настоящего условия. </w:t>
      </w:r>
    </w:p>
    <w:p w14:paraId="3060A8B5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4.2. Пользователь настоящим уведомлен и соглашается со следующим: </w:t>
      </w:r>
    </w:p>
    <w:p w14:paraId="0734FF6C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4.2.1. безопасность и конфиденциальность данных, обрабатываемых на Устройстве, обеспечивается непосредственно Пользователем. Пользователь понимает и принимает риски, связанные с передачей персональных данных и иной конфиденциальной информации с использованием сети Интернет; </w:t>
      </w:r>
    </w:p>
    <w:p w14:paraId="173799A5" w14:textId="38B085B8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>4.2.2. при смене Пользовател</w:t>
      </w:r>
      <w:r w:rsidR="00A32652">
        <w:rPr>
          <w:sz w:val="28"/>
          <w:szCs w:val="28"/>
        </w:rPr>
        <w:t>ем</w:t>
      </w:r>
      <w:r w:rsidRPr="002B12FE">
        <w:rPr>
          <w:sz w:val="28"/>
          <w:szCs w:val="28"/>
        </w:rPr>
        <w:t xml:space="preserve"> Устройств</w:t>
      </w:r>
      <w:r w:rsidR="000F5563">
        <w:rPr>
          <w:sz w:val="28"/>
          <w:szCs w:val="28"/>
        </w:rPr>
        <w:t>а или удалении Приложения</w:t>
      </w:r>
      <w:r w:rsidRPr="002B12FE">
        <w:rPr>
          <w:sz w:val="28"/>
          <w:szCs w:val="28"/>
        </w:rPr>
        <w:t xml:space="preserve">, </w:t>
      </w:r>
      <w:r w:rsidR="00A32652">
        <w:rPr>
          <w:sz w:val="28"/>
          <w:szCs w:val="28"/>
        </w:rPr>
        <w:t>данные</w:t>
      </w:r>
      <w:r w:rsidR="000F5563">
        <w:rPr>
          <w:sz w:val="28"/>
          <w:szCs w:val="28"/>
        </w:rPr>
        <w:t xml:space="preserve"> Пользователя</w:t>
      </w:r>
      <w:r w:rsidR="00A32652">
        <w:rPr>
          <w:sz w:val="28"/>
          <w:szCs w:val="28"/>
        </w:rPr>
        <w:t xml:space="preserve"> </w:t>
      </w:r>
      <w:r w:rsidR="000F5563">
        <w:rPr>
          <w:sz w:val="28"/>
          <w:szCs w:val="28"/>
        </w:rPr>
        <w:t xml:space="preserve">не сохраняются. </w:t>
      </w:r>
    </w:p>
    <w:p w14:paraId="4B0E0663" w14:textId="363F37EF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4.2.3. Общество вправе установить лимиты и ограничения на использование Приложения Общества и может менять их по собственному усмотрению, без предварительного уведомления </w:t>
      </w:r>
      <w:r w:rsidR="001D6C34" w:rsidRPr="002B12FE">
        <w:rPr>
          <w:sz w:val="28"/>
          <w:szCs w:val="28"/>
        </w:rPr>
        <w:t>Пользователя</w:t>
      </w:r>
      <w:r w:rsidRPr="002B12FE">
        <w:rPr>
          <w:sz w:val="28"/>
          <w:szCs w:val="28"/>
        </w:rPr>
        <w:t xml:space="preserve">; </w:t>
      </w:r>
    </w:p>
    <w:p w14:paraId="55065E17" w14:textId="70B37F9A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>4.2.</w:t>
      </w:r>
      <w:r w:rsidR="001D6C34">
        <w:rPr>
          <w:sz w:val="28"/>
          <w:szCs w:val="28"/>
        </w:rPr>
        <w:t>4</w:t>
      </w:r>
      <w:r w:rsidRPr="002B12FE">
        <w:rPr>
          <w:sz w:val="28"/>
          <w:szCs w:val="28"/>
        </w:rPr>
        <w:t xml:space="preserve">. Общество использует сервисы партнеров для предоставления необходимой функциональности Приложения Общества на основании договоров, заключенных с партнерами Общества; </w:t>
      </w:r>
    </w:p>
    <w:p w14:paraId="70547A95" w14:textId="155EA6CA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>4.2.</w:t>
      </w:r>
      <w:r w:rsidR="001D6C34">
        <w:rPr>
          <w:sz w:val="28"/>
          <w:szCs w:val="28"/>
        </w:rPr>
        <w:t>5</w:t>
      </w:r>
      <w:r w:rsidRPr="002B12FE">
        <w:rPr>
          <w:sz w:val="28"/>
          <w:szCs w:val="28"/>
        </w:rPr>
        <w:t xml:space="preserve">. Все внешнее программное обеспечение предоставляется на условиях данного Соглашения; </w:t>
      </w:r>
    </w:p>
    <w:p w14:paraId="657B4075" w14:textId="5B6723E1" w:rsid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>4.2.</w:t>
      </w:r>
      <w:r w:rsidR="001D6C34">
        <w:rPr>
          <w:sz w:val="28"/>
          <w:szCs w:val="28"/>
        </w:rPr>
        <w:t>6</w:t>
      </w:r>
      <w:r w:rsidRPr="002B12FE">
        <w:rPr>
          <w:sz w:val="28"/>
          <w:szCs w:val="28"/>
        </w:rPr>
        <w:t>. Использование Приложения Общества и передача данных возможны только при наличии доступа к сети Интернет. Для бесперебойной работы Приложения Общества Пользователю необходимо обеспечить надлежащее качество доступа к сети Интернет на своем Устройстве.</w:t>
      </w:r>
    </w:p>
    <w:p w14:paraId="73EFAB59" w14:textId="6C572033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 </w:t>
      </w:r>
    </w:p>
    <w:p w14:paraId="4C8D7409" w14:textId="4464B320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b/>
          <w:sz w:val="28"/>
          <w:szCs w:val="28"/>
        </w:rPr>
        <w:t>5. Ответственность Сторон</w:t>
      </w:r>
      <w:r w:rsidRPr="002B12FE">
        <w:rPr>
          <w:sz w:val="28"/>
          <w:szCs w:val="28"/>
        </w:rPr>
        <w:t xml:space="preserve"> </w:t>
      </w:r>
    </w:p>
    <w:p w14:paraId="1BEE7D2B" w14:textId="4CD1D6ED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5.1. Приложение Общества предоставляется на условиях «как есть». Компания не предоставляет никаких гарантий в отношении соответствия Приложения Общества конкретным целям и ожиданиям Пользователя, а также не </w:t>
      </w:r>
      <w:r w:rsidRPr="002B12FE">
        <w:rPr>
          <w:sz w:val="28"/>
          <w:szCs w:val="28"/>
        </w:rPr>
        <w:lastRenderedPageBreak/>
        <w:t>предоставляет никаких иных гарантий, прямо не указанных в Соглашении. Ни при каких условиях Общество не</w:t>
      </w:r>
      <w:r>
        <w:rPr>
          <w:sz w:val="28"/>
          <w:szCs w:val="28"/>
        </w:rPr>
        <w:t xml:space="preserve"> </w:t>
      </w:r>
      <w:r w:rsidR="00274B11" w:rsidRPr="00022A4A">
        <w:rPr>
          <w:sz w:val="28"/>
          <w:szCs w:val="28"/>
        </w:rPr>
        <w:t xml:space="preserve">несет </w:t>
      </w:r>
      <w:r w:rsidRPr="002B12FE">
        <w:rPr>
          <w:sz w:val="28"/>
          <w:szCs w:val="28"/>
        </w:rPr>
        <w:t>ответственности перед Пользователем за убытки, включая любые прямые, косвенные, умышленные, случайные или последующие убытки любого характера проистекающие из данного Соглашения или из использования</w:t>
      </w:r>
      <w:r w:rsidR="00232F6C">
        <w:rPr>
          <w:sz w:val="28"/>
          <w:szCs w:val="28"/>
        </w:rPr>
        <w:t>,</w:t>
      </w:r>
      <w:r w:rsidRPr="002B12FE">
        <w:rPr>
          <w:sz w:val="28"/>
          <w:szCs w:val="28"/>
        </w:rPr>
        <w:t xml:space="preserve"> или невозможности использования Приложения Общества (включая, но, не ограничиваясь, убытками, возникшими в результате потери деловой репутации, прекращения работы, технического сбоя, аварии или неисправности или любых коммерческих убытков, издержек или потерь, а равно упущенной выгоды или неосновательного обогащения) даже если Обществу было известно или должно было быть известно о возможности такого ущерба или Пользователь был предупрежден о возможности такого ущерба. </w:t>
      </w:r>
    </w:p>
    <w:p w14:paraId="2744912C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5.2. Общество предпринимает все разумные меры и осуществляет любые целесообразные действия, направленные на обеспечение сохранности конфиденциальных данных Пользователя и поддержание работоспособности Приложения Общества. Обществом не производится гарантийное обслуживание Приложения Общества. </w:t>
      </w:r>
    </w:p>
    <w:p w14:paraId="0C820174" w14:textId="1A519D46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5.3. Общество не несет ответственность за передачу Пользователем информации третьим лицам с помощью Приложения Общества, а также, в случае если информация из Приложения Общества стала доступна третьим лицам вследствие их несанкционированного доступа к Устройству или действий </w:t>
      </w:r>
      <w:r w:rsidR="00625DF8" w:rsidRPr="002B12FE">
        <w:rPr>
          <w:sz w:val="28"/>
          <w:szCs w:val="28"/>
        </w:rPr>
        <w:t>вирусного,</w:t>
      </w:r>
      <w:r w:rsidRPr="002B12FE">
        <w:rPr>
          <w:sz w:val="28"/>
          <w:szCs w:val="28"/>
        </w:rPr>
        <w:t xml:space="preserve"> или вредоносного программного обеспечения на Устройстве. </w:t>
      </w:r>
    </w:p>
    <w:p w14:paraId="727E8904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5.4. Общество не несет ответственности за невозможность использования Приложения Общества. </w:t>
      </w:r>
    </w:p>
    <w:p w14:paraId="7B5B6266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5.5. Общество оставляет за собой право предоставления функциональности Приложения Общества в ограниченном режиме, в том числе по причине не предоставления Обществу сторонними организациями сервисов. </w:t>
      </w:r>
    </w:p>
    <w:p w14:paraId="7BDADE4F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5.6. Соглашение не дает Пользователю никаких прав на использование объектов интеллектуальной собственности, включая товарные знаки и знаки обслуживания Общества, за исключением прав, предоставляемых настоящим Соглашением. </w:t>
      </w:r>
    </w:p>
    <w:p w14:paraId="168F7543" w14:textId="38914F18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5.7. За неисполнение либо ненадлежащее исполнение обязательств, взятых на себя Пользователем по Соглашению, а также за нарушения условий Лицензии, Пользователь несет ответственность в виде уплаты штрафа в размере </w:t>
      </w:r>
      <w:r w:rsidR="00337ECF">
        <w:rPr>
          <w:sz w:val="28"/>
          <w:szCs w:val="28"/>
        </w:rPr>
        <w:t>1</w:t>
      </w:r>
      <w:r w:rsidR="0054164D">
        <w:rPr>
          <w:sz w:val="28"/>
          <w:szCs w:val="28"/>
        </w:rPr>
        <w:t xml:space="preserve"> </w:t>
      </w:r>
      <w:r w:rsidR="00337ECF">
        <w:rPr>
          <w:sz w:val="28"/>
          <w:szCs w:val="28"/>
        </w:rPr>
        <w:t>0</w:t>
      </w:r>
      <w:r w:rsidR="0054164D">
        <w:rPr>
          <w:sz w:val="28"/>
          <w:szCs w:val="28"/>
        </w:rPr>
        <w:t>0</w:t>
      </w:r>
      <w:r w:rsidR="00337ECF">
        <w:rPr>
          <w:sz w:val="28"/>
          <w:szCs w:val="28"/>
        </w:rPr>
        <w:t xml:space="preserve">0 000 </w:t>
      </w:r>
      <w:r w:rsidR="0054164D">
        <w:rPr>
          <w:sz w:val="28"/>
          <w:szCs w:val="28"/>
        </w:rPr>
        <w:t xml:space="preserve">(один миллион) </w:t>
      </w:r>
      <w:r w:rsidR="00337ECF">
        <w:rPr>
          <w:sz w:val="28"/>
          <w:szCs w:val="28"/>
        </w:rPr>
        <w:t>руб</w:t>
      </w:r>
      <w:r w:rsidR="0054164D">
        <w:rPr>
          <w:sz w:val="28"/>
          <w:szCs w:val="28"/>
        </w:rPr>
        <w:t>. 00 коп.</w:t>
      </w:r>
      <w:r w:rsidRPr="002B12FE">
        <w:rPr>
          <w:sz w:val="28"/>
          <w:szCs w:val="28"/>
        </w:rPr>
        <w:t xml:space="preserve">, а также иную ответственность в соответствии с законодательством Российской Федерации. </w:t>
      </w:r>
    </w:p>
    <w:p w14:paraId="189248DC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5.8. Любое нарушение условий данного Соглашения Пользователем ведет к прекращению действия Лицензии. </w:t>
      </w:r>
    </w:p>
    <w:p w14:paraId="6C04F8A8" w14:textId="77777777" w:rsid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>5.9. В случае использования Приложения Общества после прекращения действия Лицензии, Пользователь несет ответственность в соответствии с законодательством Российской Федерации.</w:t>
      </w:r>
    </w:p>
    <w:p w14:paraId="3F01D845" w14:textId="69909DDC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 </w:t>
      </w:r>
    </w:p>
    <w:p w14:paraId="44D29952" w14:textId="2162516E" w:rsidR="002B12FE" w:rsidRPr="002B12FE" w:rsidRDefault="002B12FE" w:rsidP="002B12FE">
      <w:pPr>
        <w:pStyle w:val="Default"/>
        <w:jc w:val="both"/>
        <w:rPr>
          <w:b/>
          <w:sz w:val="28"/>
          <w:szCs w:val="28"/>
        </w:rPr>
      </w:pPr>
      <w:r w:rsidRPr="002B12FE">
        <w:rPr>
          <w:b/>
          <w:sz w:val="28"/>
          <w:szCs w:val="28"/>
        </w:rPr>
        <w:t>6. Заключительные положения</w:t>
      </w:r>
    </w:p>
    <w:p w14:paraId="5E50B8DA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lastRenderedPageBreak/>
        <w:t xml:space="preserve">6.1. Принятие Пользователем условий Соглашения осуществляется путем активных действий Пользователя (нажатием на кнопку/выбором пункта меню Приложения Общества), что в силу ст. ст. 435 и 438 Гражданского кодекса РФ является принятием (акцептом) оферты Общества. Фактическое начало использования Пользователем Приложения Общества является подтверждением присоединения Пользователя к условиям Соглашения по смыслу и в порядке п. 5. ст. 1286 ГК РФ. Каждым использованием Приложения Общества Пользователь выражает согласие с условиями Соглашения в редакции, которая действовала на момент фактического использования Приложения Общества. </w:t>
      </w:r>
    </w:p>
    <w:p w14:paraId="59D069C5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6.2. Действие Соглашения распространяется на все последующие обновления/новые версии Приложения Общества. Соглашаясь с установкой обновления/новой версией Приложения Общества, Пользователь принимает условия Соглашения для соответствующих обновлений/новых версий Приложения Общества, если обновление/установка новой версии Приложения Общества не сопровождается иным лицензионным Соглашением. </w:t>
      </w:r>
    </w:p>
    <w:p w14:paraId="5CA174FA" w14:textId="744D2B39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>6.3. Соглашение может изменяться Обществом в одностороннем порядке. Уведомление Пользователя о внесенных изменениях в условия Соглашения размещается в новой версии Приложения Общества и/или на Официальном сайте Общества. Указанные</w:t>
      </w:r>
      <w:r w:rsidRPr="002B12FE">
        <w:t xml:space="preserve"> </w:t>
      </w:r>
      <w:r w:rsidRPr="002B12FE">
        <w:rPr>
          <w:sz w:val="28"/>
          <w:szCs w:val="28"/>
        </w:rPr>
        <w:t xml:space="preserve">изменения вступают в силу с даты их публикации, если иное не оговорено в соответствующей публикации. Общество имеет право в любой момент отозвать данную Лицензию у любого Пользователя. </w:t>
      </w:r>
    </w:p>
    <w:p w14:paraId="39118359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6.4. Настоящим Общество заявляет, что оно является единственным обладателем всех исключительных прав на Приложение Общества и правомочно распоряжаться ими по своему усмотрению, в рамках действующего законодательства. </w:t>
      </w:r>
    </w:p>
    <w:p w14:paraId="6FE8AFB7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6.5. Настоящим Общество заявляет, что законодательство Российской Федерации подлежит применению к правам и обязанностям Пользователя и Обществу по Соглашению, вне зависимости от места нахождения Общества, Пользователя или Устройства Пользователя. </w:t>
      </w:r>
    </w:p>
    <w:p w14:paraId="4CA9FD23" w14:textId="1519563C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>6.6. Все споры, разногласия и претензии, которые могут возникнуть в связи с исполнением, расторжением или признанием недействительным Соглашения, Пользователь и Общество будут стремиться решить путем переговоров с соблюдением обязательного претензионного порядка. В случае недостижения взаимного соглашения путем переговоров в течение 30 (тридцати) календарных дней с момента получения претензии одной из Сторон,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законодательством Российской Федерации по месту нахождения Общества, язык судопроизводства</w:t>
      </w:r>
      <w:r w:rsidR="00232F6C">
        <w:t xml:space="preserve"> </w:t>
      </w:r>
      <w:r w:rsidR="00232F6C" w:rsidRPr="00232F6C">
        <w:rPr>
          <w:sz w:val="28"/>
          <w:szCs w:val="28"/>
        </w:rPr>
        <w:t>—</w:t>
      </w:r>
      <w:r w:rsidR="00232F6C">
        <w:rPr>
          <w:sz w:val="28"/>
          <w:szCs w:val="28"/>
        </w:rPr>
        <w:t xml:space="preserve"> </w:t>
      </w:r>
      <w:r w:rsidRPr="002B12FE">
        <w:rPr>
          <w:sz w:val="28"/>
          <w:szCs w:val="28"/>
        </w:rPr>
        <w:t xml:space="preserve">русский. </w:t>
      </w:r>
    </w:p>
    <w:p w14:paraId="3060F2B8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  <w:r w:rsidRPr="002B12FE">
        <w:rPr>
          <w:sz w:val="28"/>
          <w:szCs w:val="28"/>
        </w:rPr>
        <w:t xml:space="preserve">6.7. В случае прекращения действия Соглашения или истечения срока Лицензии, Пользователь обязан незамедлительно прекратить любое использование Приложения Общества и удалить его из памяти всех Устройств. </w:t>
      </w:r>
      <w:bookmarkStart w:id="0" w:name="_GoBack"/>
      <w:bookmarkEnd w:id="0"/>
    </w:p>
    <w:p w14:paraId="124C4FDE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</w:p>
    <w:p w14:paraId="14A0B505" w14:textId="77777777" w:rsidR="002B12FE" w:rsidRPr="002B12FE" w:rsidRDefault="002B12FE" w:rsidP="002B12FE">
      <w:pPr>
        <w:pStyle w:val="Default"/>
        <w:jc w:val="both"/>
        <w:rPr>
          <w:sz w:val="28"/>
          <w:szCs w:val="28"/>
        </w:rPr>
      </w:pPr>
    </w:p>
    <w:p w14:paraId="32FC8438" w14:textId="2B769DF5" w:rsidR="00274B11" w:rsidRPr="00022A4A" w:rsidRDefault="00274B11" w:rsidP="002B12FE">
      <w:pPr>
        <w:pStyle w:val="Default"/>
        <w:jc w:val="both"/>
        <w:rPr>
          <w:sz w:val="28"/>
          <w:szCs w:val="28"/>
        </w:rPr>
      </w:pPr>
    </w:p>
    <w:sectPr w:rsidR="00274B11" w:rsidRPr="0002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11"/>
    <w:rsid w:val="00022A4A"/>
    <w:rsid w:val="000F5563"/>
    <w:rsid w:val="001B5DB4"/>
    <w:rsid w:val="001D6C34"/>
    <w:rsid w:val="00232F6C"/>
    <w:rsid w:val="00274B11"/>
    <w:rsid w:val="002B12FE"/>
    <w:rsid w:val="00337ECF"/>
    <w:rsid w:val="00356B3A"/>
    <w:rsid w:val="00486171"/>
    <w:rsid w:val="00512BFA"/>
    <w:rsid w:val="0054164D"/>
    <w:rsid w:val="00547DEA"/>
    <w:rsid w:val="00625DF8"/>
    <w:rsid w:val="00661F56"/>
    <w:rsid w:val="006976CC"/>
    <w:rsid w:val="006B48D0"/>
    <w:rsid w:val="00861C45"/>
    <w:rsid w:val="009A11A3"/>
    <w:rsid w:val="009A2010"/>
    <w:rsid w:val="00A32652"/>
    <w:rsid w:val="00AD2E47"/>
    <w:rsid w:val="00B84CC4"/>
    <w:rsid w:val="00E552BB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BECE"/>
  <w15:chartTrackingRefBased/>
  <w15:docId w15:val="{1F049787-A658-4EA3-943A-F641A652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552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52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552B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52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552B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Анна Олеговна</dc:creator>
  <cp:keywords/>
  <dc:description/>
  <cp:lastModifiedBy>Ельмеева Екатерина Александровна</cp:lastModifiedBy>
  <cp:revision>8</cp:revision>
  <dcterms:created xsi:type="dcterms:W3CDTF">2020-07-06T10:15:00Z</dcterms:created>
  <dcterms:modified xsi:type="dcterms:W3CDTF">2020-07-08T08:42:00Z</dcterms:modified>
</cp:coreProperties>
</file>